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35" w:rsidRPr="0037107F" w:rsidRDefault="0010755B" w:rsidP="0037107F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b/>
          <w:color w:val="000000"/>
          <w:sz w:val="36"/>
          <w:szCs w:val="36"/>
        </w:rPr>
      </w:pPr>
      <w:r w:rsidRPr="0037107F">
        <w:rPr>
          <w:b/>
          <w:color w:val="000000"/>
          <w:sz w:val="36"/>
          <w:szCs w:val="36"/>
        </w:rPr>
        <w:t>«</w:t>
      </w:r>
      <w:proofErr w:type="spellStart"/>
      <w:r w:rsidRPr="0037107F">
        <w:rPr>
          <w:b/>
          <w:color w:val="000000"/>
          <w:sz w:val="36"/>
          <w:szCs w:val="36"/>
        </w:rPr>
        <w:t>Труфиловские</w:t>
      </w:r>
      <w:proofErr w:type="spellEnd"/>
      <w:r w:rsidRPr="0037107F">
        <w:rPr>
          <w:b/>
          <w:color w:val="000000"/>
          <w:sz w:val="36"/>
          <w:szCs w:val="36"/>
        </w:rPr>
        <w:t xml:space="preserve"> чтения»</w:t>
      </w:r>
    </w:p>
    <w:p w:rsidR="00C76C67" w:rsidRPr="00933F35" w:rsidRDefault="00C76C67" w:rsidP="008307C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33F35">
        <w:rPr>
          <w:color w:val="000000"/>
          <w:sz w:val="28"/>
          <w:szCs w:val="28"/>
        </w:rPr>
        <w:t>Чтение художественной литературы в наш компьютерный век особого энтузиазма у современной молодёжи не вызывает</w:t>
      </w:r>
      <w:r w:rsidR="00924690">
        <w:rPr>
          <w:color w:val="000000"/>
          <w:sz w:val="28"/>
          <w:szCs w:val="28"/>
        </w:rPr>
        <w:t>, а</w:t>
      </w:r>
      <w:r w:rsidRPr="00933F35">
        <w:rPr>
          <w:color w:val="000000"/>
          <w:sz w:val="28"/>
          <w:szCs w:val="28"/>
        </w:rPr>
        <w:t xml:space="preserve"> ведь стихотворные произведения классиков – это возможность не только воспитать в детях чувство прекрасного, но и развить хорошую декламацию, дикцию и память.</w:t>
      </w:r>
      <w:r w:rsidRPr="00933F35">
        <w:rPr>
          <w:rStyle w:val="apple-converted-space"/>
          <w:color w:val="000000"/>
          <w:sz w:val="28"/>
          <w:szCs w:val="28"/>
        </w:rPr>
        <w:t> </w:t>
      </w:r>
    </w:p>
    <w:p w:rsidR="00C76C67" w:rsidRPr="00933F35" w:rsidRDefault="00C76C67" w:rsidP="008307C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933F35">
        <w:rPr>
          <w:color w:val="000000"/>
          <w:sz w:val="28"/>
          <w:szCs w:val="28"/>
        </w:rPr>
        <w:t>В чтении стихов есть свои особенности, свои тайны. Здесь главное – способность максимально вжиться в образ, проникнуться мироощущением автора, понять то, что он хотел сказать. Поэтому конкурс художественного чтения даёт школьникам прекрасную возможность показать не только мастерство декламации, но и актёрские способности. Хорошая декламация – это не только чтение заученных строк. Не каждый конкурсант смог справиться с волнением, и все-таки многие учащиеся приятно поразили слушателей. За выступлениями участников конкурса следило жюри. Оно оценивало выбор текста произведения, грамотность речи, артистизм, глубину проникновения в образную и смысловую систему текста, мастерство исполнения и сценическую культуру рассказчика.</w:t>
      </w:r>
    </w:p>
    <w:p w:rsidR="00BA188B" w:rsidRPr="00933F35" w:rsidRDefault="0067617A" w:rsidP="008307C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33F35">
        <w:rPr>
          <w:rStyle w:val="apple-converted-space"/>
          <w:color w:val="000000"/>
          <w:sz w:val="28"/>
          <w:szCs w:val="28"/>
        </w:rPr>
        <w:t xml:space="preserve">Вот и учащиеся МБОУ СОШ 1 города Лакинска </w:t>
      </w:r>
      <w:r w:rsidR="00E66352" w:rsidRPr="00933F35">
        <w:rPr>
          <w:rStyle w:val="apple-converted-space"/>
          <w:color w:val="000000"/>
          <w:sz w:val="28"/>
          <w:szCs w:val="28"/>
        </w:rPr>
        <w:t>сегодня прикоснулись к стихотворным творениям</w:t>
      </w:r>
      <w:r w:rsidR="007024AA" w:rsidRPr="00933F35">
        <w:rPr>
          <w:rStyle w:val="apple-converted-space"/>
          <w:color w:val="000000"/>
          <w:sz w:val="28"/>
          <w:szCs w:val="28"/>
        </w:rPr>
        <w:t xml:space="preserve">. </w:t>
      </w:r>
    </w:p>
    <w:p w:rsidR="00645EE4" w:rsidRDefault="00645EE4" w:rsidP="008307C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divId w:val="914629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ноября в Доме Культуры города </w:t>
      </w:r>
      <w:proofErr w:type="spellStart"/>
      <w:r>
        <w:rPr>
          <w:color w:val="000000"/>
          <w:sz w:val="28"/>
          <w:szCs w:val="28"/>
        </w:rPr>
        <w:t>Собинки</w:t>
      </w:r>
      <w:proofErr w:type="spellEnd"/>
      <w:r>
        <w:rPr>
          <w:color w:val="000000"/>
          <w:sz w:val="28"/>
          <w:szCs w:val="28"/>
        </w:rPr>
        <w:t xml:space="preserve"> </w:t>
      </w:r>
      <w:r w:rsidR="00B744B1">
        <w:rPr>
          <w:color w:val="000000"/>
          <w:sz w:val="28"/>
          <w:szCs w:val="28"/>
        </w:rPr>
        <w:t>состоялся открытый районный конкурс «</w:t>
      </w:r>
      <w:proofErr w:type="spellStart"/>
      <w:r w:rsidR="00B744B1">
        <w:rPr>
          <w:color w:val="000000"/>
          <w:sz w:val="28"/>
          <w:szCs w:val="28"/>
        </w:rPr>
        <w:t>Труфиловские</w:t>
      </w:r>
      <w:proofErr w:type="spellEnd"/>
      <w:r w:rsidR="00B744B1">
        <w:rPr>
          <w:color w:val="000000"/>
          <w:sz w:val="28"/>
          <w:szCs w:val="28"/>
        </w:rPr>
        <w:t xml:space="preserve"> чтения»</w:t>
      </w:r>
    </w:p>
    <w:p w:rsidR="0010755B" w:rsidRPr="00924690" w:rsidRDefault="00BA188B" w:rsidP="00924690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divId w:val="914629335"/>
        <w:rPr>
          <w:color w:val="000000"/>
          <w:sz w:val="28"/>
          <w:szCs w:val="28"/>
        </w:rPr>
      </w:pPr>
      <w:r w:rsidRPr="00933F35">
        <w:rPr>
          <w:color w:val="000000"/>
          <w:sz w:val="28"/>
          <w:szCs w:val="28"/>
        </w:rPr>
        <w:t xml:space="preserve">Выступления были настолько </w:t>
      </w:r>
      <w:r w:rsidR="006F5F2A" w:rsidRPr="00933F35">
        <w:rPr>
          <w:color w:val="000000"/>
          <w:sz w:val="28"/>
          <w:szCs w:val="28"/>
        </w:rPr>
        <w:t xml:space="preserve">настоящими и </w:t>
      </w:r>
      <w:r w:rsidRPr="00933F35">
        <w:rPr>
          <w:color w:val="000000"/>
          <w:sz w:val="28"/>
          <w:szCs w:val="28"/>
        </w:rPr>
        <w:t xml:space="preserve"> проникновенными, что у присутствующих в зале на глазах выступали слезы, впрочем, как и у самих конкурсантов, которые близко к сердцу воспринимали сюжет выбранного произведения. Этот выбор, эмоциональность, выразительность, творческий подход позволили юным чтецам встретиться с достойными соперниками в районном конкурсе.</w:t>
      </w:r>
    </w:p>
    <w:p w:rsidR="00C76C67" w:rsidRPr="00933F35" w:rsidRDefault="00024126" w:rsidP="008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F35">
        <w:rPr>
          <w:rFonts w:ascii="Times New Roman" w:hAnsi="Times New Roman" w:cs="Times New Roman"/>
          <w:sz w:val="28"/>
          <w:szCs w:val="28"/>
        </w:rPr>
        <w:t xml:space="preserve">От </w:t>
      </w:r>
      <w:r w:rsidR="0090053B" w:rsidRPr="00933F35">
        <w:rPr>
          <w:rFonts w:ascii="Times New Roman" w:hAnsi="Times New Roman" w:cs="Times New Roman"/>
          <w:sz w:val="28"/>
          <w:szCs w:val="28"/>
        </w:rPr>
        <w:t>нашей школы были направлены несколько ребят</w:t>
      </w:r>
      <w:r w:rsidR="00924690">
        <w:rPr>
          <w:rFonts w:ascii="Times New Roman" w:hAnsi="Times New Roman" w:cs="Times New Roman"/>
          <w:sz w:val="28"/>
          <w:szCs w:val="28"/>
        </w:rPr>
        <w:t xml:space="preserve"> в разной возрастной категории </w:t>
      </w:r>
      <w:r w:rsidR="0090053B" w:rsidRPr="00933F35">
        <w:rPr>
          <w:rFonts w:ascii="Times New Roman" w:hAnsi="Times New Roman" w:cs="Times New Roman"/>
          <w:sz w:val="28"/>
          <w:szCs w:val="28"/>
        </w:rPr>
        <w:t xml:space="preserve"> и результаты сегодня были такие:</w:t>
      </w:r>
    </w:p>
    <w:p w:rsidR="00016D6B" w:rsidRPr="0037107F" w:rsidRDefault="00016D6B" w:rsidP="008307C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07F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="003710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0768DC" w:rsidRPr="0037107F">
        <w:rPr>
          <w:rFonts w:ascii="Times New Roman" w:hAnsi="Times New Roman" w:cs="Times New Roman"/>
          <w:b/>
          <w:i/>
          <w:sz w:val="28"/>
          <w:szCs w:val="28"/>
        </w:rPr>
        <w:t>- Матвей Якунин</w:t>
      </w:r>
    </w:p>
    <w:p w:rsidR="00924690" w:rsidRPr="0037107F" w:rsidRDefault="00924690" w:rsidP="009246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107F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DE0E966" wp14:editId="0866A342">
            <wp:simplePos x="0" y="0"/>
            <wp:positionH relativeFrom="column">
              <wp:posOffset>4116070</wp:posOffset>
            </wp:positionH>
            <wp:positionV relativeFrom="paragraph">
              <wp:posOffset>3912235</wp:posOffset>
            </wp:positionV>
            <wp:extent cx="2079625" cy="2776220"/>
            <wp:effectExtent l="76200" t="95250" r="111125" b="10033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776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7107F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91CD1A" wp14:editId="48764C24">
            <wp:simplePos x="0" y="0"/>
            <wp:positionH relativeFrom="column">
              <wp:posOffset>1877060</wp:posOffset>
            </wp:positionH>
            <wp:positionV relativeFrom="paragraph">
              <wp:posOffset>3701415</wp:posOffset>
            </wp:positionV>
            <wp:extent cx="2242820" cy="2984500"/>
            <wp:effectExtent l="114300" t="76200" r="100330" b="82550"/>
            <wp:wrapTopAndBottom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298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710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Специальным призом жюри были отмечены: </w:t>
      </w:r>
      <w:r w:rsidRPr="0037107F">
        <w:rPr>
          <w:rFonts w:ascii="Times New Roman" w:hAnsi="Times New Roman" w:cs="Times New Roman"/>
          <w:b/>
          <w:i/>
          <w:sz w:val="28"/>
          <w:szCs w:val="28"/>
        </w:rPr>
        <w:t xml:space="preserve">Василиса Меньшикова и Кира </w:t>
      </w:r>
      <w:proofErr w:type="spellStart"/>
      <w:r w:rsidRPr="0037107F">
        <w:rPr>
          <w:rFonts w:ascii="Times New Roman" w:hAnsi="Times New Roman" w:cs="Times New Roman"/>
          <w:b/>
          <w:i/>
          <w:sz w:val="28"/>
          <w:szCs w:val="28"/>
        </w:rPr>
        <w:t>Нямцу</w:t>
      </w:r>
      <w:proofErr w:type="spellEnd"/>
    </w:p>
    <w:p w:rsidR="00924690" w:rsidRPr="00924690" w:rsidRDefault="00924690" w:rsidP="00924690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690">
        <w:rPr>
          <w:rFonts w:ascii="Times New Roman" w:hAnsi="Times New Roman" w:cs="Times New Roman"/>
          <w:i/>
          <w:sz w:val="28"/>
          <w:szCs w:val="28"/>
        </w:rPr>
        <w:t xml:space="preserve">Педагог-организатор, </w:t>
      </w:r>
      <w:proofErr w:type="spellStart"/>
      <w:r w:rsidRPr="00924690">
        <w:rPr>
          <w:rFonts w:ascii="Times New Roman" w:hAnsi="Times New Roman" w:cs="Times New Roman"/>
          <w:i/>
          <w:sz w:val="28"/>
          <w:szCs w:val="28"/>
        </w:rPr>
        <w:t>Махалова</w:t>
      </w:r>
      <w:proofErr w:type="spellEnd"/>
      <w:r w:rsidRPr="00924690">
        <w:rPr>
          <w:rFonts w:ascii="Times New Roman" w:hAnsi="Times New Roman" w:cs="Times New Roman"/>
          <w:i/>
          <w:sz w:val="28"/>
          <w:szCs w:val="28"/>
        </w:rPr>
        <w:t xml:space="preserve"> Е.Д.</w:t>
      </w:r>
    </w:p>
    <w:p w:rsidR="00924690" w:rsidRDefault="00924690" w:rsidP="008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3498850</wp:posOffset>
            </wp:positionV>
            <wp:extent cx="2433320" cy="3253740"/>
            <wp:effectExtent l="114300" t="76200" r="119380" b="80010"/>
            <wp:wrapTopAndBottom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3253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575310</wp:posOffset>
            </wp:positionV>
            <wp:extent cx="2435225" cy="3245485"/>
            <wp:effectExtent l="114300" t="76200" r="117475" b="88265"/>
            <wp:wrapTopAndBottom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245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460375</wp:posOffset>
            </wp:positionV>
            <wp:extent cx="3311525" cy="2478405"/>
            <wp:effectExtent l="95250" t="76200" r="98425" b="74295"/>
            <wp:wrapTopAndBottom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478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24690" w:rsidRDefault="00924690" w:rsidP="008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5010785</wp:posOffset>
            </wp:positionV>
            <wp:extent cx="3844925" cy="2669540"/>
            <wp:effectExtent l="95250" t="95250" r="98425" b="92710"/>
            <wp:wrapTopAndBottom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266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24690" w:rsidRPr="00924690" w:rsidRDefault="00924690" w:rsidP="009246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24690" w:rsidRPr="00924690" w:rsidSect="0037107F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C67"/>
    <w:rsid w:val="00016D6B"/>
    <w:rsid w:val="00024126"/>
    <w:rsid w:val="00037F71"/>
    <w:rsid w:val="000768DC"/>
    <w:rsid w:val="000D2FC9"/>
    <w:rsid w:val="0010755B"/>
    <w:rsid w:val="003166BD"/>
    <w:rsid w:val="0037107F"/>
    <w:rsid w:val="00404B3A"/>
    <w:rsid w:val="00536135"/>
    <w:rsid w:val="005410DB"/>
    <w:rsid w:val="0057233E"/>
    <w:rsid w:val="005A7003"/>
    <w:rsid w:val="005D0CF4"/>
    <w:rsid w:val="00645EE4"/>
    <w:rsid w:val="0067617A"/>
    <w:rsid w:val="006F5F2A"/>
    <w:rsid w:val="007024AA"/>
    <w:rsid w:val="008307C5"/>
    <w:rsid w:val="00840101"/>
    <w:rsid w:val="008C68DF"/>
    <w:rsid w:val="0090053B"/>
    <w:rsid w:val="00924690"/>
    <w:rsid w:val="00933F35"/>
    <w:rsid w:val="00B744B1"/>
    <w:rsid w:val="00BA188B"/>
    <w:rsid w:val="00C76C67"/>
    <w:rsid w:val="00E66352"/>
    <w:rsid w:val="00E82F57"/>
    <w:rsid w:val="00F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C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Махалова</dc:creator>
  <cp:lastModifiedBy>Пользователь Windows</cp:lastModifiedBy>
  <cp:revision>3</cp:revision>
  <dcterms:created xsi:type="dcterms:W3CDTF">2021-11-29T17:12:00Z</dcterms:created>
  <dcterms:modified xsi:type="dcterms:W3CDTF">2021-12-01T05:54:00Z</dcterms:modified>
</cp:coreProperties>
</file>